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7" w:rsidRDefault="00A07957" w:rsidP="00A07957"/>
    <w:p w:rsidR="00A07957" w:rsidRDefault="00A07957" w:rsidP="00A07957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303296F" wp14:editId="5B596C67">
            <wp:simplePos x="0" y="0"/>
            <wp:positionH relativeFrom="margin">
              <wp:posOffset>109855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957" w:rsidRPr="00235129" w:rsidRDefault="00A07957" w:rsidP="00A07957">
      <w:pPr>
        <w:spacing w:after="0"/>
        <w:rPr>
          <w:b/>
        </w:rPr>
      </w:pPr>
      <w:r w:rsidRPr="00235129">
        <w:rPr>
          <w:b/>
        </w:rPr>
        <w:t>Colegio Tecnológico Pulmahue</w:t>
      </w:r>
      <w:r>
        <w:rPr>
          <w:b/>
        </w:rPr>
        <w:t xml:space="preserve"> </w:t>
      </w:r>
    </w:p>
    <w:p w:rsidR="00A07957" w:rsidRDefault="00622176" w:rsidP="00A07957">
      <w:pPr>
        <w:spacing w:after="0"/>
        <w:rPr>
          <w:b/>
        </w:rPr>
      </w:pPr>
      <w:r>
        <w:rPr>
          <w:b/>
        </w:rPr>
        <w:t>Coordinación Académica E. Media</w:t>
      </w:r>
      <w:r w:rsidR="00A07957">
        <w:rPr>
          <w:b/>
        </w:rPr>
        <w:t xml:space="preserve"> y </w:t>
      </w:r>
      <w:r w:rsidR="00A07957" w:rsidRPr="00235129">
        <w:rPr>
          <w:b/>
        </w:rPr>
        <w:t>Convivencia Escolar</w:t>
      </w:r>
    </w:p>
    <w:p w:rsidR="00A07957" w:rsidRPr="009054BD" w:rsidRDefault="00A07957" w:rsidP="00A07957">
      <w:r>
        <w:rPr>
          <w:b/>
        </w:rPr>
        <w:t xml:space="preserve">                                                                                               </w:t>
      </w:r>
      <w:r w:rsidRPr="009054BD">
        <w:t>San Francisco de Mostazal, mayo 25 de 2020.</w:t>
      </w:r>
    </w:p>
    <w:p w:rsidR="003F5D53" w:rsidRPr="002B6CC5" w:rsidRDefault="00A07957" w:rsidP="00A07957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              7°  </w:t>
      </w:r>
      <w:r w:rsidRPr="002B6CC5">
        <w:rPr>
          <w:rFonts w:ascii="Arial" w:hAnsi="Arial" w:cs="Arial"/>
          <w:b/>
          <w:sz w:val="20"/>
          <w:szCs w:val="20"/>
        </w:rPr>
        <w:t xml:space="preserve">GUÍA </w:t>
      </w:r>
      <w:r w:rsidR="007D2BC3">
        <w:rPr>
          <w:rFonts w:ascii="Arial" w:hAnsi="Arial" w:cs="Arial"/>
          <w:b/>
          <w:sz w:val="20"/>
          <w:szCs w:val="20"/>
        </w:rPr>
        <w:t>VI DE APRENDIZAJE</w:t>
      </w:r>
      <w:r w:rsidRPr="002B6CC5">
        <w:rPr>
          <w:rFonts w:ascii="Arial" w:hAnsi="Arial" w:cs="Arial"/>
          <w:b/>
          <w:sz w:val="20"/>
          <w:szCs w:val="20"/>
        </w:rPr>
        <w:t xml:space="preserve"> SEGURIDAD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D53" w:rsidTr="003F5D53">
        <w:tc>
          <w:tcPr>
            <w:tcW w:w="8828" w:type="dxa"/>
          </w:tcPr>
          <w:p w:rsidR="003F5D53" w:rsidRDefault="003F5D53" w:rsidP="003F5D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54BD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Pr="00A07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4893">
              <w:rPr>
                <w:rFonts w:ascii="Arial" w:hAnsi="Arial" w:cs="Arial"/>
                <w:b/>
                <w:sz w:val="16"/>
                <w:szCs w:val="16"/>
              </w:rPr>
              <w:t>COMPRENDIENDO EL RIESGO</w:t>
            </w:r>
            <w:r w:rsidRPr="0001129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ASIGNATURA Matemática CURSO: 7° AÑO BÁSICO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PROFESOR: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Yolanda M. García Jofré OBJETIVO: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Analizar</w:t>
            </w:r>
            <w:r w:rsidRPr="0001129A">
              <w:rPr>
                <w:rFonts w:ascii="Arial" w:hAnsi="Arial" w:cs="Arial"/>
                <w:sz w:val="16"/>
                <w:szCs w:val="16"/>
              </w:rPr>
              <w:t xml:space="preserve"> estadísticas nacionales sobre los accidentes automovilísticos provocados por exceso de velocidad. (Gráficos, Excel, Tablas). </w:t>
            </w:r>
          </w:p>
          <w:p w:rsidR="003F5D53" w:rsidRDefault="003F5D53" w:rsidP="00A07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7957" w:rsidRPr="00E407F3" w:rsidRDefault="00A07957" w:rsidP="00A07957">
      <w:pPr>
        <w:rPr>
          <w:rFonts w:ascii="Arial" w:hAnsi="Arial" w:cs="Arial"/>
          <w:b/>
          <w:sz w:val="18"/>
          <w:szCs w:val="18"/>
        </w:rPr>
      </w:pPr>
      <w:r w:rsidRPr="00E407F3">
        <w:rPr>
          <w:rFonts w:ascii="Arial" w:hAnsi="Arial" w:cs="Arial"/>
          <w:b/>
          <w:sz w:val="18"/>
          <w:szCs w:val="18"/>
        </w:rPr>
        <w:t xml:space="preserve">ESTUDIANTE:   </w:t>
      </w:r>
    </w:p>
    <w:p w:rsidR="00A07957" w:rsidRPr="00E407F3" w:rsidRDefault="00A07957" w:rsidP="00A07957">
      <w:pPr>
        <w:rPr>
          <w:rFonts w:ascii="Arial" w:hAnsi="Arial" w:cs="Arial"/>
          <w:b/>
          <w:sz w:val="18"/>
          <w:szCs w:val="18"/>
        </w:rPr>
      </w:pPr>
      <w:r w:rsidRPr="00E407F3">
        <w:rPr>
          <w:rFonts w:ascii="Arial" w:hAnsi="Arial" w:cs="Arial"/>
          <w:b/>
          <w:sz w:val="18"/>
          <w:szCs w:val="18"/>
        </w:rPr>
        <w:t>Insertos en el Semana de Seguridad Escolar es que las actividades de esta semana estarán enfocadas a distintos temas, en</w:t>
      </w:r>
      <w:r w:rsidR="0046183E">
        <w:rPr>
          <w:rFonts w:ascii="Arial" w:hAnsi="Arial" w:cs="Arial"/>
          <w:b/>
          <w:sz w:val="18"/>
          <w:szCs w:val="18"/>
        </w:rPr>
        <w:t xml:space="preserve"> Matemática</w:t>
      </w:r>
      <w:r w:rsidRPr="00E407F3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comprenderemos el Riesgo.</w:t>
      </w:r>
    </w:p>
    <w:p w:rsidR="00A07957" w:rsidRPr="000D1ABA" w:rsidRDefault="00A07957" w:rsidP="00A07957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El riesgo relaciona las variables de amenaza, vulnerabilidad y capacidad. Cada concepto se puede revisar en la actualización del Plan Integral de Seguridad Escolar y en los contenidos de la Asignatura de Orientación como se indica más abajo.</w:t>
      </w:r>
    </w:p>
    <w:p w:rsidR="00A07957" w:rsidRPr="000D1ABA" w:rsidRDefault="00A07957" w:rsidP="00A0795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 xml:space="preserve"> </w:t>
      </w:r>
      <w:r w:rsidRPr="000D1ABA">
        <w:rPr>
          <w:rFonts w:ascii="Arial" w:hAnsi="Arial" w:cs="Arial"/>
          <w:b/>
          <w:sz w:val="18"/>
          <w:szCs w:val="18"/>
        </w:rPr>
        <w:t xml:space="preserve">Riesgo= </w:t>
      </w:r>
      <w:r w:rsidRPr="000D1ABA">
        <w:rPr>
          <w:rFonts w:ascii="Arial" w:hAnsi="Arial" w:cs="Arial"/>
          <w:b/>
          <w:sz w:val="18"/>
          <w:szCs w:val="18"/>
          <w:u w:val="single"/>
        </w:rPr>
        <w:t>Amenaza x Vulnerabilidad</w:t>
      </w:r>
      <w:r w:rsidRPr="000D1ABA">
        <w:rPr>
          <w:rFonts w:ascii="Arial" w:hAnsi="Arial" w:cs="Arial"/>
          <w:b/>
          <w:sz w:val="18"/>
          <w:szCs w:val="18"/>
        </w:rPr>
        <w:t xml:space="preserve"> </w:t>
      </w:r>
    </w:p>
    <w:p w:rsidR="00A07957" w:rsidRPr="00A07957" w:rsidRDefault="00A07957" w:rsidP="00A0795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D1ABA">
        <w:rPr>
          <w:rFonts w:ascii="Arial" w:hAnsi="Arial" w:cs="Arial"/>
          <w:b/>
          <w:sz w:val="18"/>
          <w:szCs w:val="18"/>
        </w:rPr>
        <w:t xml:space="preserve">                        Capacidad </w:t>
      </w:r>
    </w:p>
    <w:p w:rsidR="003F5D53" w:rsidRDefault="00A07957" w:rsidP="003F5D53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El Riesgo disminuye cuando las Capacidades aumentan, pues es un valor inversamente proporcional, así también disminuye cuando las Vulnerabilidades son menores.</w:t>
      </w:r>
    </w:p>
    <w:p w:rsidR="00A07957" w:rsidRPr="003F5D53" w:rsidRDefault="00A07957" w:rsidP="003F5D53">
      <w:pPr>
        <w:jc w:val="both"/>
        <w:rPr>
          <w:rFonts w:ascii="Arial" w:hAnsi="Arial" w:cs="Arial"/>
          <w:sz w:val="18"/>
          <w:szCs w:val="18"/>
        </w:rPr>
      </w:pPr>
      <w:r w:rsidRPr="001558C8">
        <w:rPr>
          <w:b/>
        </w:rPr>
        <w:t>ACTIVIDADES</w:t>
      </w:r>
      <w:r w:rsidR="003F5D53" w:rsidRPr="00A07957">
        <w:rPr>
          <w:noProof/>
          <w:lang w:eastAsia="es-CL"/>
        </w:rPr>
        <w:drawing>
          <wp:inline distT="0" distB="0" distL="0" distR="0" wp14:anchorId="52DF4C63" wp14:editId="5B826222">
            <wp:extent cx="4048125" cy="2092768"/>
            <wp:effectExtent l="0" t="0" r="0" b="3175"/>
            <wp:docPr id="1" name="Imagen 1" descr="C:\Users\Usuario\Desktop\ESTADOIS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TADOISTI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50" cy="21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957" w:rsidRDefault="00A07957" w:rsidP="00A07957"/>
    <w:p w:rsidR="00A07957" w:rsidRDefault="0046183E" w:rsidP="00A07957">
      <w:pPr>
        <w:pStyle w:val="Prrafodelista"/>
        <w:numPr>
          <w:ilvl w:val="0"/>
          <w:numId w:val="2"/>
        </w:numPr>
      </w:pPr>
      <w:r>
        <w:t>¿Qué datos nos presenta el gráfico de puntos anterior?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¿Cuántas personas fallecieron el año 2014?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¿En qué año se produjeron menos muertes por accidentes de tránsito?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¿Cuál fue el año en que se produjeron más muertes por accidentes automovilísticos?</w:t>
      </w:r>
    </w:p>
    <w:p w:rsidR="0046183E" w:rsidRDefault="0046183E" w:rsidP="0046183E">
      <w:pPr>
        <w:pStyle w:val="Prrafodelista"/>
        <w:numPr>
          <w:ilvl w:val="0"/>
          <w:numId w:val="2"/>
        </w:numPr>
      </w:pPr>
      <w:r>
        <w:t>Elabore un Gráfico de Barras con los datos del gráfico anterior</w:t>
      </w:r>
      <w:proofErr w:type="gramStart"/>
      <w:r>
        <w:t>?</w:t>
      </w:r>
      <w:proofErr w:type="gramEnd"/>
    </w:p>
    <w:p w:rsidR="0046183E" w:rsidRDefault="0046183E" w:rsidP="0046183E">
      <w:pPr>
        <w:pStyle w:val="Prrafodelista"/>
        <w:numPr>
          <w:ilvl w:val="0"/>
          <w:numId w:val="2"/>
        </w:numPr>
      </w:pPr>
      <w:r>
        <w:t>Responda en su cuaderno y envíe a whatsapp o correo de contacto.</w:t>
      </w:r>
      <w:r w:rsidRPr="0046183E">
        <w:rPr>
          <w:b/>
          <w:color w:val="0563C1" w:themeColor="hyperlink"/>
          <w:u w:val="single"/>
        </w:rPr>
        <w:t xml:space="preserve"> </w:t>
      </w:r>
      <w:hyperlink r:id="rId7" w:history="1">
        <w:r w:rsidRPr="0046183E">
          <w:rPr>
            <w:b/>
            <w:color w:val="0563C1" w:themeColor="hyperlink"/>
            <w:u w:val="single"/>
          </w:rPr>
          <w:t>profesora.yolanda.garcia@gmail.com</w:t>
        </w:r>
      </w:hyperlink>
      <w:r w:rsidRPr="0046183E">
        <w:rPr>
          <w:b/>
        </w:rPr>
        <w:t xml:space="preserve"> o whatsapp +56 9 5941667 </w:t>
      </w:r>
      <w:r>
        <w:rPr>
          <w:b/>
        </w:rPr>
        <w:t xml:space="preserve">  </w:t>
      </w:r>
      <w:r w:rsidRPr="0046183E">
        <w:rPr>
          <w:b/>
        </w:rPr>
        <w:t xml:space="preserve"> +56</w:t>
      </w:r>
      <w:r>
        <w:rPr>
          <w:b/>
        </w:rPr>
        <w:t xml:space="preserve"> </w:t>
      </w:r>
      <w:r w:rsidRPr="0046183E">
        <w:rPr>
          <w:b/>
        </w:rPr>
        <w:t>9</w:t>
      </w:r>
      <w:r>
        <w:rPr>
          <w:b/>
        </w:rPr>
        <w:t xml:space="preserve"> </w:t>
      </w:r>
      <w:r w:rsidRPr="0046183E">
        <w:rPr>
          <w:b/>
        </w:rPr>
        <w:t>67397030</w:t>
      </w:r>
      <w:r w:rsidR="00FB53C1">
        <w:rPr>
          <w:b/>
        </w:rPr>
        <w:t>, plazo de entrega, viernes 22 de mayo de 2020.</w:t>
      </w:r>
    </w:p>
    <w:p w:rsidR="0046183E" w:rsidRPr="0046183E" w:rsidRDefault="0046183E" w:rsidP="0046183E">
      <w:pPr>
        <w:spacing w:after="0"/>
        <w:jc w:val="center"/>
        <w:rPr>
          <w:b/>
        </w:rPr>
      </w:pPr>
      <w:r w:rsidRPr="0046183E">
        <w:rPr>
          <w:b/>
        </w:rPr>
        <w:t>¡¡¡Felicitaciones por su trabajo!!!</w:t>
      </w:r>
    </w:p>
    <w:sectPr w:rsidR="0046183E" w:rsidRPr="00461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3BA4"/>
    <w:multiLevelType w:val="hybridMultilevel"/>
    <w:tmpl w:val="6D8E5E66"/>
    <w:lvl w:ilvl="0" w:tplc="1EB09B4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w w:val="1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CCE"/>
    <w:multiLevelType w:val="hybridMultilevel"/>
    <w:tmpl w:val="E2821E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57"/>
    <w:rsid w:val="00134893"/>
    <w:rsid w:val="001558C8"/>
    <w:rsid w:val="003F5D53"/>
    <w:rsid w:val="0046183E"/>
    <w:rsid w:val="00622176"/>
    <w:rsid w:val="007D2BC3"/>
    <w:rsid w:val="00A07957"/>
    <w:rsid w:val="00C7316E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F86CDC-F4B7-46C5-9330-43D08B9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9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2020-05-16T21:29:00Z</dcterms:created>
  <dcterms:modified xsi:type="dcterms:W3CDTF">2020-05-18T15:58:00Z</dcterms:modified>
</cp:coreProperties>
</file>